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BC" w:rsidRPr="00D95CBC" w:rsidRDefault="00D95CBC" w:rsidP="00D95CBC">
      <w:pPr>
        <w:jc w:val="both"/>
        <w:rPr>
          <w:rFonts w:ascii="Gill Sans MT" w:hAnsi="Gill Sans MT"/>
          <w:b/>
          <w:u w:val="single"/>
          <w:lang w:val="pt-PT"/>
        </w:rPr>
      </w:pPr>
    </w:p>
    <w:p w:rsidR="00D95CBC" w:rsidRPr="00D95CBC" w:rsidRDefault="00D95CBC" w:rsidP="00D95CBC">
      <w:pPr>
        <w:jc w:val="both"/>
        <w:rPr>
          <w:rFonts w:ascii="Gill Sans MT" w:hAnsi="Gill Sans MT"/>
          <w:b/>
          <w:u w:val="single"/>
          <w:lang w:val="pt-PT"/>
        </w:rPr>
      </w:pPr>
    </w:p>
    <w:p w:rsidR="00793B2A" w:rsidRPr="00D95CBC" w:rsidRDefault="00D95CBC" w:rsidP="00D95CBC">
      <w:pPr>
        <w:jc w:val="center"/>
        <w:rPr>
          <w:rFonts w:ascii="Gill Sans MT" w:hAnsi="Gill Sans MT"/>
          <w:b/>
          <w:sz w:val="28"/>
          <w:u w:val="single"/>
          <w:lang w:val="pt-PT"/>
        </w:rPr>
      </w:pPr>
      <w:r w:rsidRPr="00D95CBC">
        <w:rPr>
          <w:rFonts w:ascii="Gill Sans MT" w:hAnsi="Gill Sans MT"/>
          <w:b/>
          <w:sz w:val="28"/>
          <w:u w:val="single"/>
          <w:lang w:val="pt-PT"/>
        </w:rPr>
        <w:t xml:space="preserve">Frota elétrica do </w:t>
      </w:r>
      <w:r w:rsidR="00793B2A" w:rsidRPr="00D95CBC">
        <w:rPr>
          <w:rFonts w:ascii="Gill Sans MT" w:hAnsi="Gill Sans MT"/>
          <w:b/>
          <w:sz w:val="28"/>
          <w:u w:val="single"/>
          <w:lang w:val="pt-PT"/>
        </w:rPr>
        <w:t xml:space="preserve">Grupo AdP </w:t>
      </w:r>
      <w:r w:rsidRPr="00D95CBC">
        <w:rPr>
          <w:rFonts w:ascii="Gill Sans MT" w:hAnsi="Gill Sans MT"/>
          <w:b/>
          <w:sz w:val="28"/>
          <w:u w:val="single"/>
          <w:lang w:val="pt-PT"/>
        </w:rPr>
        <w:t xml:space="preserve">reduziu mais de 200 toneladas de </w:t>
      </w:r>
      <w:r>
        <w:rPr>
          <w:rFonts w:ascii="Gill Sans MT" w:hAnsi="Gill Sans MT"/>
          <w:b/>
          <w:sz w:val="28"/>
          <w:u w:val="single"/>
          <w:lang w:val="pt-PT"/>
        </w:rPr>
        <w:t xml:space="preserve">emissões de </w:t>
      </w:r>
      <w:r w:rsidRPr="00D95CBC">
        <w:rPr>
          <w:rFonts w:ascii="Gill Sans MT" w:hAnsi="Gill Sans MT"/>
          <w:b/>
          <w:sz w:val="28"/>
          <w:u w:val="single"/>
          <w:lang w:val="pt-PT"/>
        </w:rPr>
        <w:t>CO</w:t>
      </w:r>
      <w:r w:rsidRPr="00D95CBC">
        <w:rPr>
          <w:rFonts w:ascii="Gill Sans MT" w:hAnsi="Gill Sans MT"/>
          <w:b/>
          <w:sz w:val="28"/>
          <w:u w:val="single"/>
          <w:vertAlign w:val="subscript"/>
          <w:lang w:val="pt-PT"/>
        </w:rPr>
        <w:t>2</w:t>
      </w:r>
      <w:r w:rsidR="00793B2A" w:rsidRPr="00D95CBC">
        <w:rPr>
          <w:rFonts w:ascii="Gill Sans MT" w:hAnsi="Gill Sans MT"/>
          <w:b/>
          <w:sz w:val="28"/>
          <w:u w:val="single"/>
          <w:lang w:val="pt-PT"/>
        </w:rPr>
        <w:t xml:space="preserve"> </w:t>
      </w:r>
      <w:r w:rsidR="00D002A4" w:rsidRPr="00D95CBC">
        <w:rPr>
          <w:rFonts w:ascii="Gill Sans MT" w:hAnsi="Gill Sans MT"/>
          <w:b/>
          <w:sz w:val="28"/>
          <w:u w:val="single"/>
          <w:lang w:val="pt-PT"/>
        </w:rPr>
        <w:t xml:space="preserve">em 10 meses </w:t>
      </w:r>
    </w:p>
    <w:p w:rsidR="00793B2A" w:rsidRPr="00D95CBC" w:rsidRDefault="00793B2A" w:rsidP="00D95CBC">
      <w:pPr>
        <w:jc w:val="center"/>
        <w:rPr>
          <w:rFonts w:ascii="Gill Sans MT" w:hAnsi="Gill Sans MT"/>
          <w:sz w:val="24"/>
          <w:lang w:val="pt-PT"/>
        </w:rPr>
      </w:pPr>
    </w:p>
    <w:p w:rsidR="00793B2A" w:rsidRPr="001C715F" w:rsidRDefault="00793B2A" w:rsidP="00D95CBC">
      <w:pPr>
        <w:jc w:val="center"/>
        <w:rPr>
          <w:rFonts w:ascii="Gill Sans MT" w:hAnsi="Gill Sans MT"/>
          <w:b/>
          <w:sz w:val="24"/>
          <w:szCs w:val="20"/>
          <w:lang w:val="pt-PT"/>
        </w:rPr>
      </w:pPr>
      <w:r w:rsidRPr="001C715F">
        <w:rPr>
          <w:rFonts w:ascii="Gill Sans MT" w:hAnsi="Gill Sans MT"/>
          <w:b/>
          <w:sz w:val="24"/>
          <w:lang w:val="pt-PT"/>
        </w:rPr>
        <w:t xml:space="preserve">Entre janeiro e outubro deste ano, as 127 viaturas elétricas da frota do Grupo AdP </w:t>
      </w:r>
      <w:r w:rsidR="00D002A4" w:rsidRPr="001C715F">
        <w:rPr>
          <w:rFonts w:ascii="Gill Sans MT" w:hAnsi="Gill Sans MT"/>
          <w:b/>
          <w:sz w:val="24"/>
          <w:lang w:val="pt-PT"/>
        </w:rPr>
        <w:t xml:space="preserve">– Águas de Portugal </w:t>
      </w:r>
      <w:r w:rsidR="008F13E6" w:rsidRPr="001C715F">
        <w:rPr>
          <w:rFonts w:ascii="Gill Sans MT" w:hAnsi="Gill Sans MT"/>
          <w:b/>
          <w:sz w:val="24"/>
          <w:lang w:val="pt-PT"/>
        </w:rPr>
        <w:t>evitaram o consumo de</w:t>
      </w:r>
      <w:r w:rsidRPr="001C715F">
        <w:rPr>
          <w:rFonts w:ascii="Gill Sans MT" w:hAnsi="Gill Sans MT"/>
          <w:b/>
          <w:sz w:val="24"/>
          <w:lang w:val="pt-PT"/>
        </w:rPr>
        <w:t xml:space="preserve"> mais de 107 mil litros de combustível</w:t>
      </w:r>
      <w:r w:rsidR="008F13E6" w:rsidRPr="001C715F">
        <w:rPr>
          <w:rFonts w:ascii="Gill Sans MT" w:hAnsi="Gill Sans MT"/>
          <w:b/>
          <w:sz w:val="24"/>
          <w:lang w:val="pt-PT"/>
        </w:rPr>
        <w:t xml:space="preserve">, </w:t>
      </w:r>
      <w:r w:rsidRPr="001C715F">
        <w:rPr>
          <w:rFonts w:ascii="Gill Sans MT" w:hAnsi="Gill Sans MT"/>
          <w:b/>
          <w:sz w:val="24"/>
          <w:lang w:val="pt-PT"/>
        </w:rPr>
        <w:t>prom</w:t>
      </w:r>
      <w:r w:rsidR="003B7B31" w:rsidRPr="001C715F">
        <w:rPr>
          <w:rFonts w:ascii="Gill Sans MT" w:hAnsi="Gill Sans MT"/>
          <w:b/>
          <w:sz w:val="24"/>
          <w:lang w:val="pt-PT"/>
        </w:rPr>
        <w:t>ovendo a redução de 202</w:t>
      </w:r>
      <w:r w:rsidRPr="001C715F">
        <w:rPr>
          <w:rFonts w:ascii="Gill Sans MT" w:hAnsi="Gill Sans MT"/>
          <w:b/>
          <w:sz w:val="24"/>
          <w:lang w:val="pt-PT"/>
        </w:rPr>
        <w:t xml:space="preserve"> toneladas de emissões de CO</w:t>
      </w:r>
      <w:r w:rsidRPr="001C715F">
        <w:rPr>
          <w:rFonts w:ascii="Gill Sans MT" w:hAnsi="Gill Sans MT"/>
          <w:b/>
          <w:sz w:val="24"/>
          <w:vertAlign w:val="subscript"/>
          <w:lang w:val="pt-PT"/>
        </w:rPr>
        <w:t>2</w:t>
      </w:r>
      <w:r w:rsidR="008F13E6" w:rsidRPr="001C715F">
        <w:rPr>
          <w:rFonts w:ascii="Gill Sans MT" w:hAnsi="Gill Sans MT"/>
          <w:b/>
          <w:sz w:val="24"/>
          <w:lang w:val="pt-PT"/>
        </w:rPr>
        <w:t xml:space="preserve"> num total de </w:t>
      </w:r>
      <w:r w:rsidR="008F13E6" w:rsidRPr="001C715F">
        <w:rPr>
          <w:rFonts w:ascii="Gill Sans MT" w:hAnsi="Gill Sans MT"/>
          <w:b/>
          <w:lang w:val="pt-PT"/>
        </w:rPr>
        <w:t xml:space="preserve">1,2 </w:t>
      </w:r>
      <w:r w:rsidR="008F13E6" w:rsidRPr="001C715F">
        <w:rPr>
          <w:rFonts w:ascii="Gill Sans MT" w:hAnsi="Gill Sans MT"/>
          <w:b/>
          <w:sz w:val="24"/>
          <w:szCs w:val="20"/>
          <w:lang w:val="pt-PT"/>
        </w:rPr>
        <w:t>milhões de quilómetros percorridos.</w:t>
      </w:r>
    </w:p>
    <w:p w:rsidR="00793B2A" w:rsidRPr="001C715F" w:rsidRDefault="00793B2A" w:rsidP="00D95CB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1C715F">
        <w:rPr>
          <w:rFonts w:ascii="Gill Sans MT" w:hAnsi="Gill Sans MT"/>
          <w:sz w:val="24"/>
          <w:szCs w:val="20"/>
          <w:lang w:val="pt-PT"/>
        </w:rPr>
        <w:t xml:space="preserve">A frota de </w:t>
      </w:r>
      <w:r w:rsidR="003B7B31" w:rsidRPr="001C715F">
        <w:rPr>
          <w:rFonts w:ascii="Gill Sans MT" w:hAnsi="Gill Sans MT"/>
          <w:sz w:val="24"/>
          <w:szCs w:val="20"/>
          <w:lang w:val="pt-PT"/>
        </w:rPr>
        <w:t>viaturas elétrica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s do Grupo AdP </w:t>
      </w:r>
      <w:r w:rsidR="008F13E6" w:rsidRPr="001C715F">
        <w:rPr>
          <w:rFonts w:ascii="Gill Sans MT" w:hAnsi="Gill Sans MT"/>
          <w:sz w:val="24"/>
          <w:szCs w:val="20"/>
          <w:lang w:val="pt-PT"/>
        </w:rPr>
        <w:t>atingiu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, no final de outubro, </w:t>
      </w:r>
      <w:r w:rsidR="008F13E6" w:rsidRPr="001C715F">
        <w:rPr>
          <w:rFonts w:ascii="Gill Sans MT" w:hAnsi="Gill Sans MT"/>
          <w:sz w:val="24"/>
          <w:szCs w:val="20"/>
          <w:lang w:val="pt-PT"/>
        </w:rPr>
        <w:t xml:space="preserve">1 286 707 km 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percorridos, alcançando reduções </w:t>
      </w:r>
      <w:r w:rsidR="003B7B31" w:rsidRPr="001C715F">
        <w:rPr>
          <w:rFonts w:ascii="Gill Sans MT" w:hAnsi="Gill Sans MT"/>
          <w:sz w:val="24"/>
          <w:szCs w:val="20"/>
          <w:lang w:val="pt-PT"/>
        </w:rPr>
        <w:t>superiores a 83% a</w:t>
      </w:r>
      <w:r w:rsidRPr="001C715F">
        <w:rPr>
          <w:rFonts w:ascii="Gill Sans MT" w:hAnsi="Gill Sans MT"/>
          <w:sz w:val="24"/>
          <w:szCs w:val="20"/>
          <w:lang w:val="pt-PT"/>
        </w:rPr>
        <w:t>o n</w:t>
      </w:r>
      <w:r w:rsidR="008F13E6" w:rsidRPr="001C715F">
        <w:rPr>
          <w:rFonts w:ascii="Gill Sans MT" w:hAnsi="Gill Sans MT"/>
          <w:sz w:val="24"/>
          <w:szCs w:val="20"/>
          <w:lang w:val="pt-PT"/>
        </w:rPr>
        <w:t xml:space="preserve">ível do consumo de combustível e </w:t>
      </w:r>
      <w:r w:rsidR="003B7B31" w:rsidRPr="001C715F">
        <w:rPr>
          <w:rFonts w:ascii="Gill Sans MT" w:hAnsi="Gill Sans MT"/>
          <w:sz w:val="24"/>
          <w:szCs w:val="20"/>
          <w:lang w:val="pt-PT"/>
        </w:rPr>
        <w:t>de energia e de cerca de 70% na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 emissão de gases com efeito de estufa.</w:t>
      </w:r>
    </w:p>
    <w:p w:rsidR="002C7892" w:rsidRPr="001C715F" w:rsidRDefault="003B7B31" w:rsidP="00BA2BD8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BA2BD8">
        <w:rPr>
          <w:rFonts w:ascii="Gill Sans MT" w:hAnsi="Gill Sans MT"/>
          <w:sz w:val="24"/>
          <w:szCs w:val="20"/>
          <w:lang w:val="pt-PT"/>
        </w:rPr>
        <w:t xml:space="preserve">A redução do consumo energético nestes 10 meses </w:t>
      </w:r>
      <w:r w:rsidR="00EB4463" w:rsidRPr="00BA2BD8">
        <w:rPr>
          <w:rFonts w:ascii="Gill Sans MT" w:hAnsi="Gill Sans MT"/>
          <w:sz w:val="24"/>
          <w:szCs w:val="20"/>
          <w:lang w:val="pt-PT"/>
        </w:rPr>
        <w:t xml:space="preserve">cifrou-se em </w:t>
      </w:r>
      <w:r w:rsidRPr="00BA2BD8">
        <w:rPr>
          <w:rFonts w:ascii="Gill Sans MT" w:hAnsi="Gill Sans MT"/>
          <w:sz w:val="24"/>
          <w:szCs w:val="20"/>
          <w:lang w:val="pt-PT"/>
        </w:rPr>
        <w:t xml:space="preserve">890 </w:t>
      </w:r>
      <w:proofErr w:type="spellStart"/>
      <w:r w:rsidRPr="00BA2BD8">
        <w:rPr>
          <w:rFonts w:ascii="Gill Sans MT" w:hAnsi="Gill Sans MT"/>
          <w:sz w:val="24"/>
          <w:szCs w:val="20"/>
          <w:lang w:val="pt-PT"/>
        </w:rPr>
        <w:t>MWh</w:t>
      </w:r>
      <w:proofErr w:type="spellEnd"/>
      <w:r w:rsidRPr="00BA2BD8">
        <w:rPr>
          <w:rFonts w:ascii="Gill Sans MT" w:hAnsi="Gill Sans MT"/>
          <w:sz w:val="24"/>
          <w:szCs w:val="20"/>
          <w:lang w:val="pt-PT"/>
        </w:rPr>
        <w:t xml:space="preserve">, o que corresponde a mais de </w:t>
      </w:r>
      <w:r w:rsidR="002C7892" w:rsidRPr="00BA2BD8">
        <w:rPr>
          <w:rFonts w:ascii="Gill Sans MT" w:hAnsi="Gill Sans MT"/>
          <w:sz w:val="24"/>
          <w:szCs w:val="20"/>
          <w:lang w:val="pt-PT"/>
        </w:rPr>
        <w:t xml:space="preserve">53 tep </w:t>
      </w:r>
      <w:r w:rsidR="00D002A4" w:rsidRPr="00BA2BD8">
        <w:rPr>
          <w:rFonts w:ascii="Gill Sans MT" w:hAnsi="Gill Sans MT"/>
          <w:sz w:val="24"/>
          <w:szCs w:val="20"/>
          <w:lang w:val="pt-PT"/>
        </w:rPr>
        <w:t xml:space="preserve">(tonelada equivalente de petróleo) </w:t>
      </w:r>
      <w:r w:rsidR="002C7892" w:rsidRPr="00BA2BD8">
        <w:rPr>
          <w:rFonts w:ascii="Gill Sans MT" w:hAnsi="Gill Sans MT"/>
          <w:sz w:val="24"/>
          <w:szCs w:val="20"/>
          <w:lang w:val="pt-PT"/>
        </w:rPr>
        <w:t>e a cerca de 367 barris de petróleo equivalente evitados.</w:t>
      </w:r>
    </w:p>
    <w:p w:rsidR="002C7892" w:rsidRPr="001C715F" w:rsidRDefault="002C7892" w:rsidP="00D95CB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1C715F">
        <w:rPr>
          <w:rFonts w:ascii="Gill Sans MT" w:hAnsi="Gill Sans MT"/>
          <w:sz w:val="24"/>
          <w:szCs w:val="20"/>
          <w:lang w:val="pt-PT"/>
        </w:rPr>
        <w:t xml:space="preserve">Destaca-se ainda </w:t>
      </w:r>
      <w:r w:rsidR="003B7B31" w:rsidRPr="001C715F">
        <w:rPr>
          <w:rFonts w:ascii="Gill Sans MT" w:hAnsi="Gill Sans MT"/>
          <w:sz w:val="24"/>
          <w:szCs w:val="20"/>
          <w:lang w:val="pt-PT"/>
        </w:rPr>
        <w:t xml:space="preserve">a redução </w:t>
      </w:r>
      <w:r w:rsidR="00EB4463" w:rsidRPr="001C715F">
        <w:rPr>
          <w:rFonts w:ascii="Gill Sans MT" w:hAnsi="Gill Sans MT"/>
          <w:sz w:val="24"/>
          <w:szCs w:val="20"/>
          <w:lang w:val="pt-PT"/>
        </w:rPr>
        <w:t xml:space="preserve">superior a 202 toneladas </w:t>
      </w:r>
      <w:r w:rsidR="003B7B31" w:rsidRPr="001C715F">
        <w:rPr>
          <w:rFonts w:ascii="Gill Sans MT" w:hAnsi="Gill Sans MT"/>
          <w:sz w:val="24"/>
          <w:szCs w:val="20"/>
          <w:lang w:val="pt-PT"/>
        </w:rPr>
        <w:t>nas emissões de CO</w:t>
      </w:r>
      <w:r w:rsidR="003B7B31" w:rsidRPr="001C715F">
        <w:rPr>
          <w:rFonts w:ascii="Gill Sans MT" w:hAnsi="Gill Sans MT"/>
          <w:sz w:val="24"/>
          <w:szCs w:val="20"/>
          <w:vertAlign w:val="subscript"/>
          <w:lang w:val="pt-PT"/>
        </w:rPr>
        <w:t>2</w:t>
      </w:r>
      <w:r w:rsidR="003B7B31" w:rsidRPr="001C715F">
        <w:rPr>
          <w:rFonts w:ascii="Gill Sans MT" w:hAnsi="Gill Sans MT"/>
          <w:sz w:val="24"/>
          <w:szCs w:val="20"/>
          <w:lang w:val="pt-PT"/>
        </w:rPr>
        <w:t>, comparativamente com as viaturas subst</w:t>
      </w:r>
      <w:r w:rsidR="00EB4463" w:rsidRPr="001C715F">
        <w:rPr>
          <w:rFonts w:ascii="Gill Sans MT" w:hAnsi="Gill Sans MT"/>
          <w:sz w:val="24"/>
          <w:szCs w:val="20"/>
          <w:lang w:val="pt-PT"/>
        </w:rPr>
        <w:t>ituídas (com motores térmicos).</w:t>
      </w:r>
    </w:p>
    <w:p w:rsidR="00EB4463" w:rsidRPr="001C715F" w:rsidRDefault="00EB4463" w:rsidP="00EB4463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1C715F">
        <w:rPr>
          <w:rFonts w:ascii="Gill Sans MT" w:hAnsi="Gill Sans MT"/>
          <w:sz w:val="24"/>
          <w:szCs w:val="20"/>
          <w:lang w:val="pt-PT"/>
        </w:rPr>
        <w:t xml:space="preserve">A introdução de veículos 100% elétricos na frota </w:t>
      </w:r>
      <w:r w:rsidR="001C715F">
        <w:rPr>
          <w:rFonts w:ascii="Gill Sans MT" w:hAnsi="Gill Sans MT"/>
          <w:sz w:val="24"/>
          <w:szCs w:val="20"/>
          <w:lang w:val="pt-PT"/>
        </w:rPr>
        <w:t xml:space="preserve">operacional 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das </w:t>
      </w:r>
      <w:r w:rsidR="001C715F">
        <w:rPr>
          <w:rFonts w:ascii="Gill Sans MT" w:hAnsi="Gill Sans MT"/>
          <w:sz w:val="24"/>
          <w:szCs w:val="20"/>
          <w:lang w:val="pt-PT"/>
        </w:rPr>
        <w:t xml:space="preserve">suas </w:t>
      </w:r>
      <w:r w:rsidRPr="001C715F">
        <w:rPr>
          <w:rFonts w:ascii="Gill Sans MT" w:hAnsi="Gill Sans MT"/>
          <w:sz w:val="24"/>
          <w:szCs w:val="20"/>
          <w:lang w:val="pt-PT"/>
        </w:rPr>
        <w:t>empresas é uma das medidas do Plano de Eficiência e de Produção de Energia (PEPE) do Gru</w:t>
      </w:r>
      <w:r w:rsidR="00BC7584">
        <w:rPr>
          <w:rFonts w:ascii="Gill Sans MT" w:hAnsi="Gill Sans MT"/>
          <w:sz w:val="24"/>
          <w:szCs w:val="20"/>
          <w:lang w:val="pt-PT"/>
        </w:rPr>
        <w:t>po AdP para o período 2017-2020, sendo</w:t>
      </w:r>
      <w:r w:rsidR="00BC7584" w:rsidRPr="003607E7">
        <w:rPr>
          <w:rFonts w:ascii="Gill Sans MT" w:hAnsi="Gill Sans MT"/>
          <w:sz w:val="24"/>
          <w:szCs w:val="20"/>
          <w:lang w:val="pt-PT"/>
        </w:rPr>
        <w:t xml:space="preserve"> um dos primeiros projetos apoiados pelo Fundo Ambiental do Ministério do Ambiente</w:t>
      </w:r>
      <w:r w:rsidR="00D767DA">
        <w:rPr>
          <w:rFonts w:ascii="Gill Sans MT" w:hAnsi="Gill Sans MT"/>
          <w:sz w:val="24"/>
          <w:szCs w:val="20"/>
          <w:lang w:val="pt-PT"/>
        </w:rPr>
        <w:t xml:space="preserve"> e da Transição Energética</w:t>
      </w:r>
      <w:r w:rsidR="00BC7584" w:rsidRPr="003607E7">
        <w:rPr>
          <w:rFonts w:ascii="Gill Sans MT" w:hAnsi="Gill Sans MT"/>
          <w:sz w:val="24"/>
          <w:szCs w:val="20"/>
          <w:lang w:val="pt-PT"/>
        </w:rPr>
        <w:t>, ao abrigo da Estratégia Nacional para a Mobilidade Elétrica.</w:t>
      </w:r>
    </w:p>
    <w:p w:rsidR="00EB4463" w:rsidRPr="001C715F" w:rsidRDefault="00EB4463" w:rsidP="00EB4463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1C715F">
        <w:rPr>
          <w:rFonts w:ascii="Gill Sans MT" w:hAnsi="Gill Sans MT"/>
          <w:sz w:val="24"/>
          <w:szCs w:val="20"/>
          <w:lang w:val="pt-PT"/>
        </w:rPr>
        <w:t xml:space="preserve">Neste âmbito, o Grupo adquiriu 127 veículos ligeiros (76 de passageiros e 51 de mercadorias) para substituir viaturas operacionais com mais de 8 anos de idade média e com maior quilometragem e </w:t>
      </w:r>
      <w:r w:rsidR="001C715F">
        <w:rPr>
          <w:rFonts w:ascii="Gill Sans MT" w:hAnsi="Gill Sans MT"/>
          <w:sz w:val="24"/>
          <w:szCs w:val="20"/>
          <w:lang w:val="pt-PT"/>
        </w:rPr>
        <w:t>colocou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 137 pontos de carregamento de veículos elétricos nas suas instalações de norte a sul do país. </w:t>
      </w:r>
    </w:p>
    <w:p w:rsidR="00EB4463" w:rsidRPr="001C715F" w:rsidRDefault="001C715F" w:rsidP="003607E7">
      <w:pPr>
        <w:jc w:val="both"/>
        <w:rPr>
          <w:rFonts w:ascii="Gill Sans MT" w:hAnsi="Gill Sans MT"/>
          <w:sz w:val="24"/>
          <w:szCs w:val="20"/>
          <w:lang w:val="pt-PT"/>
        </w:rPr>
      </w:pPr>
      <w:r>
        <w:rPr>
          <w:rFonts w:ascii="Gill Sans MT" w:hAnsi="Gill Sans MT"/>
          <w:sz w:val="24"/>
          <w:szCs w:val="20"/>
          <w:lang w:val="pt-PT"/>
        </w:rPr>
        <w:t>Os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 valores registados </w:t>
      </w:r>
      <w:r>
        <w:rPr>
          <w:rFonts w:ascii="Gill Sans MT" w:hAnsi="Gill Sans MT"/>
          <w:sz w:val="24"/>
          <w:szCs w:val="20"/>
          <w:lang w:val="pt-PT"/>
        </w:rPr>
        <w:t xml:space="preserve">em final de </w:t>
      </w:r>
      <w:r w:rsidRPr="001C715F">
        <w:rPr>
          <w:rFonts w:ascii="Gill Sans MT" w:hAnsi="Gill Sans MT"/>
          <w:sz w:val="24"/>
          <w:szCs w:val="20"/>
          <w:lang w:val="pt-PT"/>
        </w:rPr>
        <w:t>outubro de 2018</w:t>
      </w:r>
      <w:r>
        <w:rPr>
          <w:rFonts w:ascii="Gill Sans MT" w:hAnsi="Gill Sans MT"/>
          <w:sz w:val="24"/>
          <w:szCs w:val="20"/>
          <w:lang w:val="pt-PT"/>
        </w:rPr>
        <w:t xml:space="preserve"> </w:t>
      </w:r>
      <w:r w:rsidR="003607E7">
        <w:rPr>
          <w:rFonts w:ascii="Gill Sans MT" w:hAnsi="Gill Sans MT"/>
          <w:sz w:val="24"/>
          <w:szCs w:val="20"/>
          <w:lang w:val="pt-PT"/>
        </w:rPr>
        <w:t xml:space="preserve">representam o cumprimento de 27% das metas </w:t>
      </w:r>
      <w:r w:rsidRPr="001C715F">
        <w:rPr>
          <w:rFonts w:ascii="Gill Sans MT" w:hAnsi="Gill Sans MT"/>
          <w:sz w:val="24"/>
          <w:szCs w:val="20"/>
          <w:lang w:val="pt-PT"/>
        </w:rPr>
        <w:t xml:space="preserve">fixadas </w:t>
      </w:r>
      <w:r w:rsidR="00BC7584">
        <w:rPr>
          <w:rFonts w:ascii="Gill Sans MT" w:hAnsi="Gill Sans MT"/>
          <w:sz w:val="24"/>
          <w:szCs w:val="20"/>
          <w:lang w:val="pt-PT"/>
        </w:rPr>
        <w:t xml:space="preserve">para 2020 </w:t>
      </w:r>
      <w:r w:rsidR="003607E7">
        <w:rPr>
          <w:rFonts w:ascii="Gill Sans MT" w:hAnsi="Gill Sans MT"/>
          <w:sz w:val="24"/>
          <w:szCs w:val="20"/>
          <w:lang w:val="pt-PT"/>
        </w:rPr>
        <w:t xml:space="preserve">pelo Grupo AdP </w:t>
      </w:r>
      <w:r w:rsidRPr="001C715F">
        <w:rPr>
          <w:rFonts w:ascii="Gill Sans MT" w:hAnsi="Gill Sans MT"/>
          <w:sz w:val="24"/>
          <w:szCs w:val="20"/>
          <w:lang w:val="pt-PT"/>
        </w:rPr>
        <w:t>para a redução de emissões de CO</w:t>
      </w:r>
      <w:r w:rsidRPr="001C715F">
        <w:rPr>
          <w:rFonts w:ascii="Gill Sans MT" w:hAnsi="Gill Sans MT"/>
          <w:sz w:val="24"/>
          <w:szCs w:val="20"/>
          <w:vertAlign w:val="subscript"/>
          <w:lang w:val="pt-PT"/>
        </w:rPr>
        <w:t>2</w:t>
      </w:r>
      <w:r w:rsidR="00BC7584">
        <w:rPr>
          <w:rFonts w:ascii="Gill Sans MT" w:hAnsi="Gill Sans MT"/>
          <w:sz w:val="24"/>
          <w:szCs w:val="20"/>
          <w:lang w:val="pt-PT"/>
        </w:rPr>
        <w:t xml:space="preserve">, </w:t>
      </w:r>
      <w:r w:rsidR="003607E7">
        <w:rPr>
          <w:rFonts w:ascii="Gill Sans MT" w:hAnsi="Gill Sans MT"/>
          <w:sz w:val="24"/>
          <w:szCs w:val="20"/>
          <w:lang w:val="pt-PT"/>
        </w:rPr>
        <w:t xml:space="preserve">uma vez que o </w:t>
      </w:r>
      <w:r w:rsidR="00EB4463" w:rsidRPr="001C715F">
        <w:rPr>
          <w:rFonts w:ascii="Gill Sans MT" w:hAnsi="Gill Sans MT"/>
          <w:sz w:val="24"/>
          <w:szCs w:val="20"/>
          <w:lang w:val="pt-PT"/>
        </w:rPr>
        <w:t xml:space="preserve">PEPE estabelece como </w:t>
      </w:r>
      <w:r w:rsidR="00BC7584">
        <w:rPr>
          <w:rFonts w:ascii="Gill Sans MT" w:hAnsi="Gill Sans MT"/>
          <w:sz w:val="24"/>
          <w:szCs w:val="20"/>
          <w:lang w:val="pt-PT"/>
        </w:rPr>
        <w:t>objetivo global</w:t>
      </w:r>
      <w:r w:rsidR="00EB4463" w:rsidRPr="001C715F">
        <w:rPr>
          <w:rFonts w:ascii="Gill Sans MT" w:hAnsi="Gill Sans MT"/>
          <w:sz w:val="24"/>
          <w:szCs w:val="20"/>
          <w:lang w:val="pt-PT"/>
        </w:rPr>
        <w:t xml:space="preserve"> a redução de 750 toneladas de CO</w:t>
      </w:r>
      <w:r w:rsidR="00EB4463" w:rsidRPr="003607E7">
        <w:rPr>
          <w:rFonts w:ascii="Gill Sans MT" w:hAnsi="Gill Sans MT"/>
          <w:sz w:val="24"/>
          <w:szCs w:val="20"/>
          <w:vertAlign w:val="subscript"/>
          <w:lang w:val="pt-PT"/>
        </w:rPr>
        <w:t>2</w:t>
      </w:r>
      <w:r w:rsidR="00EB4463" w:rsidRPr="001C715F">
        <w:rPr>
          <w:rFonts w:ascii="Gill Sans MT" w:hAnsi="Gill Sans MT"/>
          <w:sz w:val="24"/>
          <w:szCs w:val="20"/>
          <w:lang w:val="pt-PT"/>
        </w:rPr>
        <w:t xml:space="preserve"> para uma quilometragem acumulada e estimada de 5 milhões de quilómetros. </w:t>
      </w:r>
    </w:p>
    <w:p w:rsidR="00FE3A9D" w:rsidRPr="001C715F" w:rsidRDefault="00FE3A9D" w:rsidP="00EB4463">
      <w:pPr>
        <w:jc w:val="both"/>
        <w:rPr>
          <w:rFonts w:ascii="Gill Sans MT" w:hAnsi="Gill Sans MT"/>
          <w:sz w:val="24"/>
          <w:szCs w:val="20"/>
          <w:lang w:val="pt-PT"/>
        </w:rPr>
      </w:pPr>
    </w:p>
    <w:p w:rsidR="00FE3A9D" w:rsidRPr="003607E7" w:rsidRDefault="00FE3A9D" w:rsidP="003607E7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  <w:r w:rsidRPr="003607E7">
        <w:rPr>
          <w:rFonts w:ascii="Gill Sans MT" w:hAnsi="Gill Sans MT" w:cs="Arial"/>
          <w:b/>
          <w:color w:val="333333"/>
          <w:szCs w:val="20"/>
        </w:rPr>
        <w:t xml:space="preserve">PEPE - Plano de Eficiência e de Produção de Energia do Grupo AdP </w:t>
      </w:r>
    </w:p>
    <w:p w:rsidR="00FE3A9D" w:rsidRPr="003607E7" w:rsidRDefault="00FE3A9D" w:rsidP="0008145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3607E7">
        <w:rPr>
          <w:rFonts w:ascii="Gill Sans MT" w:hAnsi="Gill Sans MT"/>
          <w:sz w:val="24"/>
          <w:szCs w:val="20"/>
          <w:lang w:val="pt-PT"/>
        </w:rPr>
        <w:t>Com mais de 50% dos custos operacionais a respeitar a consumos de eletricidade, o Grupo AdP assume a gestão da energia como prioridade no âmbito da promoção da ecoeficiência e da sustentabilidade das suas operações de abastecimento de água e de saneamento de águas residuais. </w:t>
      </w:r>
    </w:p>
    <w:p w:rsidR="001F71D5" w:rsidRPr="003607E7" w:rsidRDefault="00FE3A9D" w:rsidP="0008145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3607E7">
        <w:rPr>
          <w:rFonts w:ascii="Gill Sans MT" w:hAnsi="Gill Sans MT"/>
          <w:sz w:val="24"/>
          <w:szCs w:val="20"/>
          <w:lang w:val="pt-PT"/>
        </w:rPr>
        <w:t>Tendo como objetivo a melhoria do desempenho energético através da maximização do aproveitamento energético dos ativos e recursos endógenos</w:t>
      </w:r>
      <w:r w:rsidR="001F71D5" w:rsidRPr="003607E7">
        <w:rPr>
          <w:rFonts w:ascii="Gill Sans MT" w:hAnsi="Gill Sans MT"/>
          <w:sz w:val="24"/>
          <w:szCs w:val="20"/>
          <w:lang w:val="pt-PT"/>
        </w:rPr>
        <w:t xml:space="preserve"> e da racionalização dos consumos</w:t>
      </w:r>
      <w:r w:rsidRPr="003607E7">
        <w:rPr>
          <w:rFonts w:ascii="Gill Sans MT" w:hAnsi="Gill Sans MT"/>
          <w:sz w:val="24"/>
          <w:szCs w:val="20"/>
          <w:lang w:val="pt-PT"/>
        </w:rPr>
        <w:t xml:space="preserve">, o </w:t>
      </w:r>
      <w:r w:rsidR="00BC7584" w:rsidRPr="003607E7">
        <w:rPr>
          <w:rFonts w:ascii="Gill Sans MT" w:hAnsi="Gill Sans MT"/>
          <w:sz w:val="24"/>
          <w:szCs w:val="20"/>
          <w:lang w:val="pt-PT"/>
        </w:rPr>
        <w:t>Plano de Eficiência e de Produção de Energia (PEPE)</w:t>
      </w:r>
      <w:r w:rsidR="00BC7584" w:rsidRPr="00BC7584">
        <w:rPr>
          <w:rFonts w:ascii="Gill Sans MT" w:hAnsi="Gill Sans MT"/>
          <w:sz w:val="24"/>
          <w:szCs w:val="20"/>
          <w:lang w:val="pt-PT"/>
        </w:rPr>
        <w:t xml:space="preserve"> </w:t>
      </w:r>
      <w:r w:rsidR="00BC7584" w:rsidRPr="003607E7">
        <w:rPr>
          <w:rFonts w:ascii="Gill Sans MT" w:hAnsi="Gill Sans MT"/>
          <w:sz w:val="24"/>
          <w:szCs w:val="20"/>
          <w:lang w:val="pt-PT"/>
        </w:rPr>
        <w:t>do Grupo AdP</w:t>
      </w:r>
      <w:r w:rsidRPr="003607E7">
        <w:rPr>
          <w:rFonts w:ascii="Gill Sans MT" w:hAnsi="Gill Sans MT"/>
          <w:sz w:val="24"/>
          <w:szCs w:val="20"/>
          <w:lang w:val="pt-PT"/>
        </w:rPr>
        <w:t xml:space="preserve"> </w:t>
      </w:r>
      <w:r w:rsidR="001F71D5" w:rsidRPr="003607E7">
        <w:rPr>
          <w:rFonts w:ascii="Gill Sans MT" w:hAnsi="Gill Sans MT"/>
          <w:sz w:val="24"/>
          <w:szCs w:val="20"/>
          <w:lang w:val="pt-PT"/>
        </w:rPr>
        <w:t>integra mais de 600 medidas a implementar até 2020</w:t>
      </w:r>
      <w:r w:rsidR="0008145C" w:rsidRPr="003607E7">
        <w:rPr>
          <w:rFonts w:ascii="Gill Sans MT" w:hAnsi="Gill Sans MT"/>
          <w:sz w:val="24"/>
          <w:szCs w:val="20"/>
          <w:lang w:val="pt-PT"/>
        </w:rPr>
        <w:t xml:space="preserve"> nas empresas do Grupo</w:t>
      </w:r>
      <w:r w:rsidR="001F71D5" w:rsidRPr="003607E7">
        <w:rPr>
          <w:rFonts w:ascii="Gill Sans MT" w:hAnsi="Gill Sans MT"/>
          <w:sz w:val="24"/>
          <w:szCs w:val="20"/>
          <w:lang w:val="pt-PT"/>
        </w:rPr>
        <w:t>.</w:t>
      </w:r>
    </w:p>
    <w:p w:rsidR="001F71D5" w:rsidRPr="003607E7" w:rsidRDefault="001F71D5" w:rsidP="0008145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3607E7">
        <w:rPr>
          <w:rFonts w:ascii="Gill Sans MT" w:hAnsi="Gill Sans MT"/>
          <w:sz w:val="24"/>
          <w:szCs w:val="20"/>
          <w:lang w:val="pt-PT"/>
        </w:rPr>
        <w:t xml:space="preserve">Além do aumento da produção própria de energia elétrica, da redução de consumos, da melhoria das condições de aquisição de energia e da mobilidade </w:t>
      </w:r>
      <w:r w:rsidR="0008145C" w:rsidRPr="003607E7">
        <w:rPr>
          <w:rFonts w:ascii="Gill Sans MT" w:hAnsi="Gill Sans MT"/>
          <w:sz w:val="24"/>
          <w:szCs w:val="20"/>
          <w:lang w:val="pt-PT"/>
        </w:rPr>
        <w:t>elétrica</w:t>
      </w:r>
      <w:r w:rsidRPr="003607E7">
        <w:rPr>
          <w:rFonts w:ascii="Gill Sans MT" w:hAnsi="Gill Sans MT"/>
          <w:sz w:val="24"/>
          <w:szCs w:val="20"/>
          <w:lang w:val="pt-PT"/>
        </w:rPr>
        <w:t>, este plano integra medidas como  áreas tão diversas como a maximização do aproveitamento energético do biogás</w:t>
      </w:r>
      <w:r w:rsidR="0008145C" w:rsidRPr="003607E7">
        <w:rPr>
          <w:rFonts w:ascii="Gill Sans MT" w:hAnsi="Gill Sans MT"/>
          <w:sz w:val="24"/>
          <w:szCs w:val="20"/>
          <w:lang w:val="pt-PT"/>
        </w:rPr>
        <w:t xml:space="preserve">  proveniente da digestão das lamas do tratamento das águas residuais, o aproveitamento da energia hídrica ou a constituição de uma bolsa interna de auditores energéticos certificados</w:t>
      </w:r>
      <w:r w:rsidRPr="003607E7">
        <w:rPr>
          <w:rFonts w:ascii="Gill Sans MT" w:hAnsi="Gill Sans MT"/>
          <w:sz w:val="24"/>
          <w:szCs w:val="20"/>
          <w:lang w:val="pt-PT"/>
        </w:rPr>
        <w:t>.</w:t>
      </w:r>
    </w:p>
    <w:p w:rsidR="00FE3A9D" w:rsidRPr="003607E7" w:rsidRDefault="001F71D5" w:rsidP="0008145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3607E7">
        <w:rPr>
          <w:rFonts w:ascii="Gill Sans MT" w:hAnsi="Gill Sans MT"/>
          <w:sz w:val="24"/>
          <w:szCs w:val="20"/>
          <w:lang w:val="pt-PT"/>
        </w:rPr>
        <w:t xml:space="preserve">Parte da significativa </w:t>
      </w:r>
      <w:r w:rsidR="00FE3A9D" w:rsidRPr="003607E7">
        <w:rPr>
          <w:rFonts w:ascii="Gill Sans MT" w:hAnsi="Gill Sans MT"/>
          <w:sz w:val="24"/>
          <w:szCs w:val="20"/>
          <w:lang w:val="pt-PT"/>
        </w:rPr>
        <w:t xml:space="preserve">produção própria de energia elétrica do Grupo destina-se a ser consumida nas próprias instalações, nomeadamente em Estações de Tratamento de Águas Residuais (ETAR), que estão entre as principais consumidoras de eletricidade do Grupo, o que permitirá reduzir a fatura energética do Grupo. </w:t>
      </w:r>
    </w:p>
    <w:p w:rsidR="00FE3A9D" w:rsidRPr="003607E7" w:rsidRDefault="001F71D5" w:rsidP="0008145C">
      <w:pPr>
        <w:jc w:val="both"/>
        <w:rPr>
          <w:rFonts w:ascii="Gill Sans MT" w:hAnsi="Gill Sans MT"/>
          <w:sz w:val="24"/>
          <w:szCs w:val="20"/>
          <w:lang w:val="pt-PT"/>
        </w:rPr>
      </w:pPr>
      <w:r w:rsidRPr="003607E7">
        <w:rPr>
          <w:rFonts w:ascii="Gill Sans MT" w:hAnsi="Gill Sans MT"/>
          <w:sz w:val="24"/>
          <w:szCs w:val="20"/>
          <w:lang w:val="pt-PT"/>
        </w:rPr>
        <w:t>No que respeita à m</w:t>
      </w:r>
      <w:r w:rsidR="00FE3A9D" w:rsidRPr="003607E7">
        <w:rPr>
          <w:rFonts w:ascii="Gill Sans MT" w:hAnsi="Gill Sans MT"/>
          <w:sz w:val="24"/>
          <w:szCs w:val="20"/>
          <w:lang w:val="pt-PT"/>
        </w:rPr>
        <w:t xml:space="preserve">obilidade elétrica no Grupo AdP, </w:t>
      </w:r>
      <w:r w:rsidR="0008145C" w:rsidRPr="003607E7">
        <w:rPr>
          <w:rFonts w:ascii="Gill Sans MT" w:hAnsi="Gill Sans MT"/>
          <w:sz w:val="24"/>
          <w:szCs w:val="20"/>
          <w:lang w:val="pt-PT"/>
        </w:rPr>
        <w:t xml:space="preserve">o PEPE 2017-2020 integra ainda medidas como </w:t>
      </w:r>
      <w:r w:rsidRPr="003607E7">
        <w:rPr>
          <w:rFonts w:ascii="Gill Sans MT" w:hAnsi="Gill Sans MT"/>
          <w:sz w:val="24"/>
          <w:szCs w:val="20"/>
          <w:lang w:val="pt-PT"/>
        </w:rPr>
        <w:t xml:space="preserve">a </w:t>
      </w:r>
      <w:r w:rsidR="00FE3A9D" w:rsidRPr="003607E7">
        <w:rPr>
          <w:rFonts w:ascii="Gill Sans MT" w:hAnsi="Gill Sans MT"/>
          <w:sz w:val="24"/>
          <w:szCs w:val="20"/>
          <w:lang w:val="pt-PT"/>
        </w:rPr>
        <w:t xml:space="preserve">certificação energética de frotas, a formação de colaboradores em </w:t>
      </w:r>
      <w:proofErr w:type="spellStart"/>
      <w:r w:rsidR="00FE3A9D" w:rsidRPr="003607E7">
        <w:rPr>
          <w:rFonts w:ascii="Gill Sans MT" w:hAnsi="Gill Sans MT"/>
          <w:sz w:val="24"/>
          <w:szCs w:val="20"/>
          <w:lang w:val="pt-PT"/>
        </w:rPr>
        <w:t>ecocondução</w:t>
      </w:r>
      <w:proofErr w:type="spellEnd"/>
      <w:r w:rsidR="00FE3A9D" w:rsidRPr="003607E7">
        <w:rPr>
          <w:rFonts w:ascii="Gill Sans MT" w:hAnsi="Gill Sans MT"/>
          <w:sz w:val="24"/>
          <w:szCs w:val="20"/>
          <w:lang w:val="pt-PT"/>
        </w:rPr>
        <w:t xml:space="preserve"> e a georreferenciação da frota operacional.</w:t>
      </w:r>
    </w:p>
    <w:p w:rsidR="001C715F" w:rsidRDefault="001C715F" w:rsidP="0008145C">
      <w:pPr>
        <w:jc w:val="both"/>
        <w:rPr>
          <w:rFonts w:ascii="Gill Sans MT" w:hAnsi="Gill Sans MT"/>
          <w:lang w:val="pt-PT"/>
        </w:rPr>
      </w:pPr>
    </w:p>
    <w:p w:rsidR="001C715F" w:rsidRPr="00F73305" w:rsidRDefault="001C715F" w:rsidP="001C715F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Gill Sans MT" w:hAnsi="Gill Sans MT" w:cs="Arial"/>
          <w:b/>
          <w:color w:val="333333"/>
          <w:szCs w:val="20"/>
        </w:rPr>
      </w:pPr>
      <w:r w:rsidRPr="00F73305">
        <w:rPr>
          <w:rFonts w:ascii="Gill Sans MT" w:hAnsi="Gill Sans MT" w:cs="Arial"/>
          <w:b/>
          <w:color w:val="333333"/>
          <w:szCs w:val="20"/>
        </w:rPr>
        <w:t>Sobre o Grupo AdP</w:t>
      </w:r>
    </w:p>
    <w:p w:rsidR="001C715F" w:rsidRPr="001C715F" w:rsidRDefault="001C715F" w:rsidP="001C715F">
      <w:pPr>
        <w:jc w:val="both"/>
        <w:rPr>
          <w:rFonts w:ascii="Arial" w:hAnsi="Arial" w:cs="Arial"/>
          <w:szCs w:val="19"/>
          <w:lang w:val="pt-PT"/>
        </w:rPr>
      </w:pPr>
      <w:r w:rsidRPr="001C715F">
        <w:rPr>
          <w:rFonts w:ascii="Gill Sans MT" w:hAnsi="Gill Sans MT"/>
          <w:sz w:val="24"/>
          <w:szCs w:val="20"/>
          <w:lang w:val="pt-PT"/>
        </w:rPr>
        <w:t xml:space="preserve">Detido maioritariamente pelo Estado português, o </w:t>
      </w:r>
      <w:hyperlink r:id="rId6" w:history="1">
        <w:r w:rsidRPr="001C715F">
          <w:rPr>
            <w:rStyle w:val="Hyperlink"/>
            <w:rFonts w:ascii="Gill Sans MT" w:hAnsi="Gill Sans MT"/>
            <w:sz w:val="24"/>
            <w:szCs w:val="20"/>
            <w:lang w:val="pt-PT"/>
          </w:rPr>
          <w:t>Grupo AdP – Águas de Portugal</w:t>
        </w:r>
      </w:hyperlink>
      <w:r w:rsidRPr="001C715F">
        <w:rPr>
          <w:rFonts w:ascii="Gill Sans MT" w:hAnsi="Gill Sans MT"/>
          <w:sz w:val="24"/>
          <w:szCs w:val="20"/>
          <w:lang w:val="pt-PT"/>
        </w:rPr>
        <w:t xml:space="preserve"> foi fundado em 1993 como instrumento empresarial para a concretização das políticas públicas e dos objetivos nacionais no setor do ambiente. Através de um conjunto de empresas constituídas em parceria com os municípios, tem uma presença alargada em todo o território continental português, prestando serviços de abastecimento de água e saneamento d</w:t>
      </w:r>
      <w:r w:rsidR="00BC7584">
        <w:rPr>
          <w:rFonts w:ascii="Gill Sans MT" w:hAnsi="Gill Sans MT"/>
          <w:sz w:val="24"/>
          <w:szCs w:val="20"/>
          <w:lang w:val="pt-PT"/>
        </w:rPr>
        <w:t>e águas residuais a cerca de 80</w:t>
      </w:r>
      <w:r w:rsidRPr="001C715F">
        <w:rPr>
          <w:rFonts w:ascii="Gill Sans MT" w:hAnsi="Gill Sans MT"/>
          <w:sz w:val="24"/>
          <w:szCs w:val="20"/>
          <w:lang w:val="pt-PT"/>
        </w:rPr>
        <w:t>% da população portuguesa.</w:t>
      </w:r>
      <w:r w:rsidRPr="001C715F">
        <w:rPr>
          <w:szCs w:val="19"/>
          <w:lang w:val="pt-PT"/>
        </w:rPr>
        <w:t xml:space="preserve"> </w:t>
      </w:r>
    </w:p>
    <w:p w:rsidR="00BA2BD8" w:rsidRPr="00D95CBC" w:rsidRDefault="00BA2BD8" w:rsidP="00D95CBC">
      <w:pPr>
        <w:jc w:val="both"/>
        <w:rPr>
          <w:rFonts w:ascii="Gill Sans MT" w:hAnsi="Gill Sans MT"/>
          <w:lang w:val="pt-PT"/>
        </w:rPr>
      </w:pPr>
    </w:p>
    <w:sectPr w:rsidR="00BA2BD8" w:rsidRPr="00D95CBC" w:rsidSect="001F71D5">
      <w:headerReference w:type="default" r:id="rId7"/>
      <w:pgSz w:w="11906" w:h="16838"/>
      <w:pgMar w:top="1985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B0" w:rsidRDefault="006247B0" w:rsidP="00D95CBC">
      <w:pPr>
        <w:spacing w:after="0" w:line="240" w:lineRule="auto"/>
      </w:pPr>
      <w:r>
        <w:separator/>
      </w:r>
    </w:p>
  </w:endnote>
  <w:endnote w:type="continuationSeparator" w:id="0">
    <w:p w:rsidR="006247B0" w:rsidRDefault="006247B0" w:rsidP="00D9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B0" w:rsidRDefault="006247B0" w:rsidP="00D95CBC">
      <w:pPr>
        <w:spacing w:after="0" w:line="240" w:lineRule="auto"/>
      </w:pPr>
      <w:r>
        <w:separator/>
      </w:r>
    </w:p>
  </w:footnote>
  <w:footnote w:type="continuationSeparator" w:id="0">
    <w:p w:rsidR="006247B0" w:rsidRDefault="006247B0" w:rsidP="00D9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BC" w:rsidRDefault="001F71D5">
    <w:pPr>
      <w:pStyle w:val="Header"/>
    </w:pPr>
    <w:r w:rsidRPr="00D95CBC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0CE5F7AE" wp14:editId="64F029A6">
          <wp:simplePos x="0" y="0"/>
          <wp:positionH relativeFrom="margin">
            <wp:posOffset>4395470</wp:posOffset>
          </wp:positionH>
          <wp:positionV relativeFrom="margin">
            <wp:posOffset>-1136650</wp:posOffset>
          </wp:positionV>
          <wp:extent cx="1852930" cy="1024255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28" b="21555"/>
                  <a:stretch/>
                </pic:blipFill>
                <pic:spPr bwMode="auto">
                  <a:xfrm>
                    <a:off x="0" y="0"/>
                    <a:ext cx="1852930" cy="1024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CBC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6DAFEA65" wp14:editId="6F503A97">
          <wp:simplePos x="0" y="0"/>
          <wp:positionH relativeFrom="margin">
            <wp:posOffset>-714375</wp:posOffset>
          </wp:positionH>
          <wp:positionV relativeFrom="margin">
            <wp:posOffset>-942340</wp:posOffset>
          </wp:positionV>
          <wp:extent cx="1924050" cy="624840"/>
          <wp:effectExtent l="0" t="0" r="0" b="381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F"/>
    <w:rsid w:val="0008145C"/>
    <w:rsid w:val="001C715F"/>
    <w:rsid w:val="001F71D5"/>
    <w:rsid w:val="002C7892"/>
    <w:rsid w:val="003607E7"/>
    <w:rsid w:val="003B7B31"/>
    <w:rsid w:val="0058199F"/>
    <w:rsid w:val="006247B0"/>
    <w:rsid w:val="00793B2A"/>
    <w:rsid w:val="00890C64"/>
    <w:rsid w:val="008F13E6"/>
    <w:rsid w:val="008F797F"/>
    <w:rsid w:val="00920B99"/>
    <w:rsid w:val="00B408CC"/>
    <w:rsid w:val="00BA2BD8"/>
    <w:rsid w:val="00BC7584"/>
    <w:rsid w:val="00D002A4"/>
    <w:rsid w:val="00D46D42"/>
    <w:rsid w:val="00D767DA"/>
    <w:rsid w:val="00D95CBC"/>
    <w:rsid w:val="00DF7D5F"/>
    <w:rsid w:val="00E46315"/>
    <w:rsid w:val="00EB4463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50A8D9-AA13-4B48-B17D-275DC29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B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B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1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yperlink">
    <w:name w:val="Hyperlink"/>
    <w:basedOn w:val="DefaultParagraphFont"/>
    <w:uiPriority w:val="99"/>
    <w:unhideWhenUsed/>
    <w:rsid w:val="001C71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p.p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Carvalho</dc:creator>
  <cp:keywords/>
  <dc:description/>
  <cp:lastModifiedBy>Ana Sofia Paisana</cp:lastModifiedBy>
  <cp:revision>3</cp:revision>
  <dcterms:created xsi:type="dcterms:W3CDTF">2018-12-07T19:03:00Z</dcterms:created>
  <dcterms:modified xsi:type="dcterms:W3CDTF">2018-12-07T19:03:00Z</dcterms:modified>
</cp:coreProperties>
</file>